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p>
    <w:p w:rsidR="00DA1F49" w:rsidRPr="00DA1F49" w:rsidRDefault="00DA1F49" w:rsidP="00DA1F49">
      <w:pPr>
        <w:shd w:val="clear" w:color="auto" w:fill="FFFFFF"/>
        <w:spacing w:before="100" w:beforeAutospacing="1" w:after="100" w:afterAutospacing="1" w:line="240" w:lineRule="auto"/>
        <w:jc w:val="center"/>
        <w:outlineLvl w:val="0"/>
        <w:rPr>
          <w:rFonts w:ascii="MyriadPro" w:eastAsia="Times New Roman" w:hAnsi="MyriadPro" w:cs="Times New Roman"/>
          <w:b/>
          <w:bCs/>
          <w:color w:val="505050"/>
          <w:kern w:val="36"/>
          <w:sz w:val="45"/>
          <w:szCs w:val="45"/>
          <w:lang w:eastAsia="tr-TR"/>
        </w:rPr>
      </w:pPr>
      <w:r w:rsidRPr="00DA1F49">
        <w:rPr>
          <w:rFonts w:ascii="MyriadPro" w:eastAsia="Times New Roman" w:hAnsi="MyriadPro" w:cs="Times New Roman"/>
          <w:b/>
          <w:bCs/>
          <w:color w:val="505050"/>
          <w:kern w:val="36"/>
          <w:sz w:val="45"/>
          <w:szCs w:val="45"/>
          <w:lang w:eastAsia="tr-TR"/>
        </w:rPr>
        <w:t>Enerji Dostu Mavi Yeşil Okul Projesi Komisyonu</w:t>
      </w:r>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p>
    <w:p w:rsidR="00DA1F49" w:rsidRDefault="00DA1F49" w:rsidP="00DA1F49">
      <w:pPr>
        <w:pStyle w:val="NormalWeb"/>
        <w:shd w:val="clear" w:color="auto" w:fill="FFFFFF"/>
        <w:spacing w:before="0" w:beforeAutospacing="0" w:after="0" w:afterAutospacing="0" w:line="384" w:lineRule="atLeast"/>
        <w:ind w:firstLine="708"/>
        <w:rPr>
          <w:rFonts w:ascii="Arial" w:hAnsi="Arial" w:cs="Arial"/>
          <w:color w:val="212529"/>
        </w:rPr>
      </w:pPr>
      <w:r>
        <w:rPr>
          <w:rFonts w:ascii="Arial" w:hAnsi="Arial" w:cs="Arial"/>
          <w:color w:val="212529"/>
        </w:rPr>
        <w:t>Temel Eğitim Genel Müdürlüğüne bağlı resmi okullarda kaynakların doğru ve verimli kullanıldığı sürdürülebilir çevre koşullarına katkıda bulanacak çeşitli uygulamalarla enerji tasarrufunu teşvik etmeyi ve bu kapsamda gerçekleştirilen sürdürülebilir yaşamın temelini oluşturan çalışmaların belirlenerek Enerji Dostu Mavi Yeşil Okul belgelendirilmesini amaçlamaktadır.</w:t>
      </w:r>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 xml:space="preserve">Bu </w:t>
      </w:r>
      <w:proofErr w:type="gramStart"/>
      <w:r>
        <w:rPr>
          <w:rFonts w:ascii="Arial" w:hAnsi="Arial" w:cs="Arial"/>
          <w:color w:val="212529"/>
        </w:rPr>
        <w:t>bağlamda ;</w:t>
      </w:r>
      <w:proofErr w:type="gramEnd"/>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 </w:t>
      </w:r>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Fikri Eren KIRAÇ</w:t>
      </w:r>
      <w:r>
        <w:rPr>
          <w:rFonts w:ascii="Arial" w:hAnsi="Arial" w:cs="Arial"/>
          <w:color w:val="212529"/>
        </w:rPr>
        <w:t xml:space="preserve"> </w:t>
      </w:r>
      <w:r>
        <w:rPr>
          <w:rFonts w:ascii="Arial" w:hAnsi="Arial" w:cs="Arial"/>
          <w:color w:val="212529"/>
        </w:rPr>
        <w:t xml:space="preserve">            </w:t>
      </w:r>
      <w:r>
        <w:rPr>
          <w:rFonts w:ascii="Arial" w:hAnsi="Arial" w:cs="Arial"/>
          <w:color w:val="212529"/>
        </w:rPr>
        <w:t>Okul Müdürü</w:t>
      </w:r>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Yılmaz LEVENTOĞLU</w:t>
      </w:r>
      <w:r>
        <w:rPr>
          <w:rFonts w:ascii="Arial" w:hAnsi="Arial" w:cs="Arial"/>
          <w:color w:val="212529"/>
        </w:rPr>
        <w:t xml:space="preserve">    Müdür Yardımcısı</w:t>
      </w:r>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Mesut YENİHAN</w:t>
      </w:r>
      <w:r>
        <w:rPr>
          <w:rFonts w:ascii="Arial" w:hAnsi="Arial" w:cs="Arial"/>
          <w:color w:val="212529"/>
        </w:rPr>
        <w:t>     </w:t>
      </w:r>
      <w:r>
        <w:rPr>
          <w:rFonts w:ascii="Arial" w:hAnsi="Arial" w:cs="Arial"/>
          <w:color w:val="212529"/>
        </w:rPr>
        <w:t xml:space="preserve">         </w:t>
      </w:r>
      <w:r>
        <w:rPr>
          <w:rFonts w:ascii="Arial" w:hAnsi="Arial" w:cs="Arial"/>
          <w:color w:val="212529"/>
        </w:rPr>
        <w:t>Proje Uygulayıcısı</w:t>
      </w:r>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Sevda YALÇIN</w:t>
      </w:r>
      <w:r>
        <w:rPr>
          <w:rFonts w:ascii="Arial" w:hAnsi="Arial" w:cs="Arial"/>
          <w:color w:val="212529"/>
        </w:rPr>
        <w:t xml:space="preserve"> </w:t>
      </w:r>
      <w:r>
        <w:rPr>
          <w:rFonts w:ascii="Arial" w:hAnsi="Arial" w:cs="Arial"/>
          <w:color w:val="212529"/>
        </w:rPr>
        <w:t xml:space="preserve">                </w:t>
      </w:r>
      <w:r>
        <w:rPr>
          <w:rFonts w:ascii="Arial" w:hAnsi="Arial" w:cs="Arial"/>
          <w:color w:val="212529"/>
        </w:rPr>
        <w:t>Proje Uygulayıcısı</w:t>
      </w:r>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İhsan BOZKURT</w:t>
      </w:r>
      <w:r>
        <w:rPr>
          <w:rFonts w:ascii="Arial" w:hAnsi="Arial" w:cs="Arial"/>
          <w:color w:val="212529"/>
        </w:rPr>
        <w:t xml:space="preserve"> </w:t>
      </w:r>
      <w:proofErr w:type="gramStart"/>
      <w:r>
        <w:rPr>
          <w:rFonts w:ascii="Arial" w:hAnsi="Arial" w:cs="Arial"/>
          <w:color w:val="212529"/>
        </w:rPr>
        <w:t xml:space="preserve">Proje </w:t>
      </w:r>
      <w:r>
        <w:rPr>
          <w:rFonts w:ascii="Arial" w:hAnsi="Arial" w:cs="Arial"/>
          <w:color w:val="212529"/>
        </w:rPr>
        <w:t xml:space="preserve">    </w:t>
      </w:r>
      <w:r>
        <w:rPr>
          <w:rFonts w:ascii="Arial" w:hAnsi="Arial" w:cs="Arial"/>
          <w:color w:val="212529"/>
        </w:rPr>
        <w:t>Uygulayıcısı</w:t>
      </w:r>
      <w:proofErr w:type="gramEnd"/>
    </w:p>
    <w:p w:rsidR="00DA1F49" w:rsidRDefault="00DA1F49" w:rsidP="00DA1F49">
      <w:pPr>
        <w:pStyle w:val="NormalWeb"/>
        <w:shd w:val="clear" w:color="auto" w:fill="FFFFFF"/>
        <w:spacing w:before="0" w:beforeAutospacing="0" w:after="0" w:afterAutospacing="0" w:line="384" w:lineRule="atLeast"/>
        <w:rPr>
          <w:rFonts w:ascii="Arial" w:hAnsi="Arial" w:cs="Arial"/>
          <w:color w:val="212529"/>
        </w:rPr>
      </w:pPr>
      <w:r>
        <w:rPr>
          <w:rFonts w:ascii="Arial" w:hAnsi="Arial" w:cs="Arial"/>
          <w:color w:val="212529"/>
        </w:rPr>
        <w:t> </w:t>
      </w:r>
    </w:p>
    <w:p w:rsidR="00DA1F49" w:rsidRDefault="00DA1F49" w:rsidP="00DA1F49">
      <w:pPr>
        <w:pStyle w:val="NormalWeb"/>
        <w:shd w:val="clear" w:color="auto" w:fill="FFFFFF"/>
        <w:spacing w:before="0" w:beforeAutospacing="0" w:after="0" w:afterAutospacing="0" w:line="384" w:lineRule="atLeast"/>
        <w:ind w:firstLine="708"/>
        <w:rPr>
          <w:rFonts w:ascii="Arial" w:hAnsi="Arial" w:cs="Arial"/>
          <w:color w:val="212529"/>
        </w:rPr>
      </w:pPr>
      <w:r>
        <w:rPr>
          <w:rFonts w:ascii="Arial" w:hAnsi="Arial" w:cs="Arial"/>
          <w:color w:val="212529"/>
        </w:rPr>
        <w:t>Komisyonumuzun belirlediği görev dağılımı ile tüm öğretmenler projede görev alacaklardır.</w:t>
      </w:r>
    </w:p>
    <w:p w:rsidR="004A58E4" w:rsidRDefault="004A58E4">
      <w:bookmarkStart w:id="0" w:name="_GoBack"/>
      <w:bookmarkEnd w:id="0"/>
    </w:p>
    <w:sectPr w:rsidR="004A5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BC"/>
    <w:rsid w:val="004A58E4"/>
    <w:rsid w:val="008236BC"/>
    <w:rsid w:val="00DA1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814C"/>
  <w15:chartTrackingRefBased/>
  <w15:docId w15:val="{A69F5304-8361-47D5-8BF0-99C97611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1F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036253">
      <w:bodyDiv w:val="1"/>
      <w:marLeft w:val="0"/>
      <w:marRight w:val="0"/>
      <w:marTop w:val="0"/>
      <w:marBottom w:val="0"/>
      <w:divBdr>
        <w:top w:val="none" w:sz="0" w:space="0" w:color="auto"/>
        <w:left w:val="none" w:sz="0" w:space="0" w:color="auto"/>
        <w:bottom w:val="none" w:sz="0" w:space="0" w:color="auto"/>
        <w:right w:val="none" w:sz="0" w:space="0" w:color="auto"/>
      </w:divBdr>
    </w:div>
    <w:div w:id="20422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İBRAHİMOZDMR</dc:creator>
  <cp:keywords/>
  <dc:description/>
  <cp:lastModifiedBy>İBRAHİMOZDMR</cp:lastModifiedBy>
  <cp:revision>2</cp:revision>
  <dcterms:created xsi:type="dcterms:W3CDTF">2025-04-15T10:31:00Z</dcterms:created>
  <dcterms:modified xsi:type="dcterms:W3CDTF">2025-04-15T10:33:00Z</dcterms:modified>
</cp:coreProperties>
</file>